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0" w:rsidRPr="00A81480" w:rsidRDefault="00D458ED" w:rsidP="00A81480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it-IT"/>
        </w:rPr>
        <w:t xml:space="preserve">DOMENICA </w:t>
      </w:r>
      <w:r w:rsidR="004E6BD0">
        <w:rPr>
          <w:rFonts w:ascii="Arial" w:hAnsi="Arial" w:cs="Arial"/>
          <w:b/>
          <w:sz w:val="24"/>
          <w:szCs w:val="24"/>
          <w:lang w:val="it-IT"/>
        </w:rPr>
        <w:t>15 MAGGIO</w:t>
      </w:r>
      <w:r w:rsidR="00A81480" w:rsidRPr="00A81480">
        <w:rPr>
          <w:rFonts w:ascii="Arial" w:hAnsi="Arial" w:cs="Arial"/>
          <w:b/>
          <w:sz w:val="24"/>
          <w:szCs w:val="24"/>
          <w:lang w:val="it-IT"/>
        </w:rPr>
        <w:t xml:space="preserve"> – CENTRO GIOVANNI PAOLO II – LORETO</w:t>
      </w: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A81480">
        <w:rPr>
          <w:rFonts w:ascii="Arial" w:hAnsi="Arial" w:cs="Arial"/>
          <w:b/>
          <w:sz w:val="24"/>
          <w:szCs w:val="24"/>
          <w:lang w:val="it-IT"/>
        </w:rPr>
        <w:t>Gruppo delle Famiglie che vivono l’esperienza dell’</w:t>
      </w:r>
      <w:r w:rsidR="00141D73">
        <w:rPr>
          <w:rFonts w:ascii="Arial" w:hAnsi="Arial" w:cs="Arial"/>
          <w:b/>
          <w:sz w:val="24"/>
          <w:szCs w:val="24"/>
          <w:lang w:val="it-IT"/>
        </w:rPr>
        <w:t>Affido familiare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905105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“</w:t>
      </w:r>
      <w:r w:rsidRPr="00FF7A87">
        <w:rPr>
          <w:rFonts w:ascii="Arial" w:eastAsia="Arial" w:hAnsi="Arial" w:cs="Arial"/>
          <w:i/>
          <w:color w:val="464646"/>
          <w:sz w:val="24"/>
          <w:szCs w:val="24"/>
          <w:lang w:val="it-IT"/>
        </w:rPr>
        <w:t>L’accoglienza: la bellezza di un cammino che genera e che cambia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”, questo era il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titolo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dell’incontro regionale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di Senigallia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dello scorso 17 aprile, in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cui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la testimonianza di Luca </w:t>
      </w:r>
      <w:proofErr w:type="spellStart"/>
      <w:r>
        <w:rPr>
          <w:rFonts w:ascii="Arial" w:eastAsia="Arial" w:hAnsi="Arial" w:cs="Arial"/>
          <w:color w:val="464646"/>
          <w:sz w:val="24"/>
          <w:szCs w:val="24"/>
          <w:lang w:val="it-IT"/>
        </w:rPr>
        <w:t>Sommacal</w:t>
      </w:r>
      <w:proofErr w:type="spellEnd"/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ha descritto come un amore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afferra la nostra mano e ci sorregge, ci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fa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>rialza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re e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ci guida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, come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un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fatto concreto nella nostra compagnia.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Per questo proponiamo come momento di confronto per il lavoro nei gruppetti di partire dall’incontro del 17 aprile, di cui viene allegato il testo che è stato riportato sul sito come resoconto dell’incontro, perché possa essere tenuto presente da tutti noi.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Pr="00FF7A87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FF7A87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L’incontro del gruppetto vuole essere un momento di confronto e di dialogo sull’esperienza di accoglienza che stiamo vivendo.</w:t>
      </w: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40515C" w:rsidRPr="00B21466" w:rsidRDefault="0040515C" w:rsidP="00200051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 w:rsidRPr="00B2146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GRUPPO AFFIDO</w:t>
      </w:r>
    </w:p>
    <w:p w:rsidR="00905105" w:rsidRDefault="00905105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L</w:t>
      </w:r>
      <w:r w:rsidR="0040515C">
        <w:rPr>
          <w:rFonts w:ascii="Arial" w:hAnsi="Arial" w:cs="Arial"/>
          <w:color w:val="464646"/>
          <w:w w:val="99"/>
          <w:sz w:val="24"/>
          <w:szCs w:val="24"/>
          <w:lang w:val="it-IT"/>
        </w:rPr>
        <w:t>’esperienza dell’</w:t>
      </w:r>
      <w:r w:rsidR="00A66BE2">
        <w:rPr>
          <w:rFonts w:ascii="Arial" w:hAnsi="Arial" w:cs="Arial"/>
          <w:color w:val="464646"/>
          <w:w w:val="99"/>
          <w:sz w:val="24"/>
          <w:szCs w:val="24"/>
          <w:lang w:val="it-IT"/>
        </w:rPr>
        <w:t>affido f</w:t>
      </w:r>
      <w:r w:rsidR="0040515C">
        <w:rPr>
          <w:rFonts w:ascii="Arial" w:hAnsi="Arial" w:cs="Arial"/>
          <w:color w:val="464646"/>
          <w:w w:val="99"/>
          <w:sz w:val="24"/>
          <w:szCs w:val="24"/>
          <w:lang w:val="it-IT"/>
        </w:rPr>
        <w:t>amiliare o di accoglienze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semplici</w:t>
      </w:r>
      <w:r w:rsidR="0040515C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ci stanno aiutando ad essere più veri e attenti a tutti?</w:t>
      </w:r>
    </w:p>
    <w:p w:rsidR="0040515C" w:rsidRDefault="003E36B1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Come giochiamo la </w:t>
      </w:r>
      <w:r w:rsidR="00800018" w:rsidRPr="00800018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nostra libertà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di fronte al “diverso” che incontriamo</w:t>
      </w:r>
      <w:r w:rsidR="00800018" w:rsidRPr="00800018">
        <w:rPr>
          <w:rFonts w:ascii="Arial" w:hAnsi="Arial" w:cs="Arial"/>
          <w:color w:val="464646"/>
          <w:w w:val="99"/>
          <w:sz w:val="24"/>
          <w:szCs w:val="24"/>
          <w:lang w:val="it-IT"/>
        </w:rPr>
        <w:t>?</w:t>
      </w:r>
      <w:r w:rsidR="0040515C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</w:t>
      </w:r>
    </w:p>
    <w:p w:rsidR="003E36B1" w:rsidRDefault="003E36B1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Quali sono le difficoltà che in questo momento stiamo vivendo?</w:t>
      </w:r>
    </w:p>
    <w:p w:rsidR="003E36B1" w:rsidRDefault="003E36B1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Nella nostra compagnia siamo in grado di aiutarci e sostenerci? Come?</w:t>
      </w:r>
    </w:p>
    <w:p w:rsidR="00BE2BAB" w:rsidRDefault="00BE2BAB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0E0365" w:rsidRDefault="000E0365" w:rsidP="004E331F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4E331F" w:rsidRPr="000A0F96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</w:pPr>
      <w:r w:rsidRPr="000A0F96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Alleghiamo 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il testo </w:t>
      </w:r>
      <w:r w:rsidR="000E0365" w:rsidRP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riportato sul sito come resoconto dell’incontro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del 17 aprile a </w:t>
      </w:r>
      <w:r w:rsidR="00FF7A87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Senigallia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con Luca </w:t>
      </w:r>
      <w:proofErr w:type="spellStart"/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Sommacal</w:t>
      </w:r>
      <w:proofErr w:type="spellEnd"/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47F96" w:rsidRPr="00447F96" w:rsidRDefault="00447F96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ASPETTI LOGIS</w:t>
      </w:r>
      <w:r w:rsidRPr="00447F9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TICI</w:t>
      </w:r>
    </w:p>
    <w:p w:rsidR="00A62F5F" w:rsidRDefault="00A62F5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Luogo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>Centro Giovanni Paolo II Loreto</w:t>
      </w:r>
    </w:p>
    <w:p w:rsidR="00A62F5F" w:rsidRDefault="004E331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O</w:t>
      </w:r>
      <w:r w:rsidR="00A62F5F"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rari</w:t>
      </w:r>
      <w:r w:rsidR="00A62F5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Ritrovo 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ore 17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>,30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,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Inizio ore 1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8,00, Termine ore 19.3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0</w:t>
      </w:r>
    </w:p>
    <w:p w:rsidR="00D458ED" w:rsidRDefault="00D458ED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D458ED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  <w:t>N. B. IMPORTANTE</w:t>
      </w:r>
    </w:p>
    <w:p w:rsidR="007325BE" w:rsidRDefault="007325BE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</w:p>
    <w:p w:rsidR="00FF7A87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 xml:space="preserve">La giornata di convivenza di fine anno prevista per domenica 26 giugno, per diversi impegni sopraggiunti, è stata anticipata a </w:t>
      </w:r>
      <w:r w:rsidRPr="007325BE">
        <w:rPr>
          <w:rFonts w:ascii="Arial" w:hAnsi="Arial" w:cs="Arial"/>
          <w:b/>
          <w:i/>
          <w:color w:val="464646"/>
          <w:w w:val="99"/>
          <w:sz w:val="32"/>
          <w:szCs w:val="32"/>
          <w:u w:val="single"/>
          <w:lang w:val="it-IT"/>
        </w:rPr>
        <w:t>domenica 5 giugno</w:t>
      </w: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>.</w:t>
      </w:r>
    </w:p>
    <w:sectPr w:rsidR="00FF7A87" w:rsidRPr="007325BE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A0F96"/>
    <w:rsid w:val="000C526B"/>
    <w:rsid w:val="000E0365"/>
    <w:rsid w:val="00141D73"/>
    <w:rsid w:val="00183E19"/>
    <w:rsid w:val="00200051"/>
    <w:rsid w:val="002F72A5"/>
    <w:rsid w:val="00390AFB"/>
    <w:rsid w:val="003E36B1"/>
    <w:rsid w:val="00401548"/>
    <w:rsid w:val="0040515C"/>
    <w:rsid w:val="00447F96"/>
    <w:rsid w:val="00482944"/>
    <w:rsid w:val="00492ED5"/>
    <w:rsid w:val="004A2E64"/>
    <w:rsid w:val="004E331F"/>
    <w:rsid w:val="004E6BD0"/>
    <w:rsid w:val="00511F2D"/>
    <w:rsid w:val="00537B0D"/>
    <w:rsid w:val="00552D6B"/>
    <w:rsid w:val="00596AF0"/>
    <w:rsid w:val="0063661C"/>
    <w:rsid w:val="006E1B0E"/>
    <w:rsid w:val="007014AF"/>
    <w:rsid w:val="007325BE"/>
    <w:rsid w:val="007F1705"/>
    <w:rsid w:val="00800018"/>
    <w:rsid w:val="00860854"/>
    <w:rsid w:val="00891649"/>
    <w:rsid w:val="008A395F"/>
    <w:rsid w:val="00905105"/>
    <w:rsid w:val="009314BA"/>
    <w:rsid w:val="00995BE7"/>
    <w:rsid w:val="009E483E"/>
    <w:rsid w:val="00A05A02"/>
    <w:rsid w:val="00A62F5F"/>
    <w:rsid w:val="00A63CBF"/>
    <w:rsid w:val="00A66BE2"/>
    <w:rsid w:val="00A81480"/>
    <w:rsid w:val="00A82661"/>
    <w:rsid w:val="00AB57EB"/>
    <w:rsid w:val="00B21466"/>
    <w:rsid w:val="00BE2BAB"/>
    <w:rsid w:val="00C3196A"/>
    <w:rsid w:val="00D458ED"/>
    <w:rsid w:val="00D57833"/>
    <w:rsid w:val="00D854E2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6AF0"/>
    <w:pPr>
      <w:ind w:left="720"/>
      <w:contextualSpacing/>
    </w:pPr>
  </w:style>
  <w:style w:type="paragraph" w:customStyle="1" w:styleId="Corpo">
    <w:name w:val="Corpo"/>
    <w:rsid w:val="009051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Orselli</dc:creator>
  <cp:lastModifiedBy>Paolo Marconi</cp:lastModifiedBy>
  <cp:revision>2</cp:revision>
  <cp:lastPrinted>2016-05-06T08:57:00Z</cp:lastPrinted>
  <dcterms:created xsi:type="dcterms:W3CDTF">2016-05-10T19:26:00Z</dcterms:created>
  <dcterms:modified xsi:type="dcterms:W3CDTF">2016-05-10T19:26:00Z</dcterms:modified>
</cp:coreProperties>
</file>